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FE" w:rsidRPr="00F842F5" w:rsidRDefault="0054394E" w:rsidP="00724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F5">
        <w:rPr>
          <w:rFonts w:ascii="Times New Roman" w:hAnsi="Times New Roman" w:cs="Times New Roman"/>
          <w:b/>
          <w:sz w:val="24"/>
          <w:szCs w:val="24"/>
        </w:rPr>
        <w:t xml:space="preserve">Wyniki konkursu na </w:t>
      </w:r>
      <w:r w:rsidR="00250BFE">
        <w:rPr>
          <w:rFonts w:ascii="Times New Roman" w:hAnsi="Times New Roman" w:cs="Times New Roman"/>
          <w:b/>
          <w:sz w:val="24"/>
          <w:szCs w:val="24"/>
        </w:rPr>
        <w:t xml:space="preserve">koncepcję projektu badawczego i </w:t>
      </w:r>
      <w:r w:rsidR="00B41A1D" w:rsidRPr="00F842F5">
        <w:rPr>
          <w:rFonts w:ascii="Times New Roman" w:hAnsi="Times New Roman" w:cs="Times New Roman"/>
          <w:b/>
          <w:sz w:val="24"/>
          <w:szCs w:val="24"/>
        </w:rPr>
        <w:t>stypendia naukowe</w:t>
      </w:r>
      <w:r w:rsidR="00750FC7" w:rsidRPr="00F84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8FE" w:rsidRPr="00F842F5" w:rsidRDefault="0054394E" w:rsidP="007D0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F5">
        <w:rPr>
          <w:rFonts w:ascii="Times New Roman" w:hAnsi="Times New Roman" w:cs="Times New Roman"/>
          <w:b/>
          <w:sz w:val="24"/>
          <w:szCs w:val="24"/>
        </w:rPr>
        <w:t>w projekcie</w:t>
      </w:r>
    </w:p>
    <w:p w:rsidR="00250BFE" w:rsidRPr="00250BFE" w:rsidRDefault="00250BFE" w:rsidP="00250BF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0BFE">
        <w:rPr>
          <w:rFonts w:ascii="Times New Roman" w:hAnsi="Times New Roman" w:cs="Times New Roman"/>
          <w:b/>
          <w:bCs/>
          <w:i/>
          <w:sz w:val="24"/>
          <w:szCs w:val="24"/>
        </w:rPr>
        <w:t>Rola żeńskich zgromadzeń zakonnych w pomocy i ratowaniu ludności żydowskiej na Ziemiach Polskich podczas II wojny światowej.</w:t>
      </w:r>
    </w:p>
    <w:p w:rsidR="00250BFE" w:rsidRDefault="00250BFE" w:rsidP="00B41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AE" w:rsidRDefault="00250BFE" w:rsidP="00250B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Pileckiego ogłosił konkurs na przedstawienie koncepcji projektu badawczego oraz stanowiska kierownika i wykonawcy projektu. Termin składania ofert upłynął w dniu 10 kwietnia 2020 r. W rezultacie wyłoniona została koncepcja przedstawiona przez dr hab. Agatę Mirek, prof. KUL, której powierzono funkcję kierownika projektu. Stypendium naukowe dla wykonawcy projektu otrzymała dr hab. Joanna Szady.</w:t>
      </w:r>
    </w:p>
    <w:p w:rsidR="00250BFE" w:rsidRDefault="00250BFE" w:rsidP="00250BF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Realizację projektu zaplanowano w okresie od </w:t>
      </w:r>
      <w:r>
        <w:rPr>
          <w:rFonts w:ascii="Times New Roman" w:hAnsi="Times New Roman" w:cs="Times New Roman"/>
          <w:sz w:val="24"/>
          <w:szCs w:val="24"/>
        </w:rPr>
        <w:t>czerwca 2020</w:t>
      </w:r>
      <w:r w:rsidRPr="00F842F5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F8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842F5"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D07009" w:rsidRPr="00D07009" w:rsidRDefault="00D07009" w:rsidP="00D07009">
      <w:pPr>
        <w:jc w:val="both"/>
        <w:rPr>
          <w:rFonts w:ascii="Times New Roman" w:hAnsi="Times New Roman" w:cs="Times New Roman"/>
          <w:sz w:val="24"/>
          <w:szCs w:val="24"/>
        </w:rPr>
      </w:pPr>
      <w:r w:rsidRPr="00D07009">
        <w:rPr>
          <w:rFonts w:ascii="Times New Roman" w:hAnsi="Times New Roman" w:cs="Times New Roman"/>
          <w:sz w:val="24"/>
          <w:szCs w:val="24"/>
        </w:rPr>
        <w:t>Stawki wynagrodzeń stypendystów wynoszą:</w:t>
      </w:r>
    </w:p>
    <w:p w:rsidR="00D07009" w:rsidRPr="00D07009" w:rsidRDefault="00D07009" w:rsidP="00D07009">
      <w:pPr>
        <w:jc w:val="both"/>
        <w:rPr>
          <w:rFonts w:ascii="Times New Roman" w:hAnsi="Times New Roman" w:cs="Times New Roman"/>
          <w:sz w:val="24"/>
          <w:szCs w:val="24"/>
        </w:rPr>
      </w:pPr>
      <w:r w:rsidRPr="00D07009">
        <w:rPr>
          <w:rFonts w:ascii="Times New Roman" w:hAnsi="Times New Roman" w:cs="Times New Roman"/>
          <w:sz w:val="24"/>
          <w:szCs w:val="24"/>
        </w:rPr>
        <w:t>Kierownik projektu – 1500 złotych netto miesięcznie przez cały okres realizacji projektu.</w:t>
      </w:r>
    </w:p>
    <w:p w:rsidR="00D07009" w:rsidRPr="00F842F5" w:rsidRDefault="00D07009" w:rsidP="00D07009">
      <w:pPr>
        <w:jc w:val="both"/>
        <w:rPr>
          <w:rFonts w:ascii="Times New Roman" w:hAnsi="Times New Roman" w:cs="Times New Roman"/>
          <w:sz w:val="24"/>
          <w:szCs w:val="24"/>
        </w:rPr>
      </w:pPr>
      <w:r w:rsidRPr="00D07009">
        <w:rPr>
          <w:rFonts w:ascii="Times New Roman" w:hAnsi="Times New Roman" w:cs="Times New Roman"/>
          <w:sz w:val="24"/>
          <w:szCs w:val="24"/>
        </w:rPr>
        <w:t>Wykonawca projektu – 1000 złotych netto miesięcznie przez cały okres realizacji projektu.</w:t>
      </w:r>
      <w:bookmarkStart w:id="0" w:name="_GoBack"/>
      <w:bookmarkEnd w:id="0"/>
    </w:p>
    <w:p w:rsidR="007246F3" w:rsidRPr="00F842F5" w:rsidRDefault="00B96308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 xml:space="preserve">Serdecznie </w:t>
      </w:r>
      <w:r w:rsidR="00250BFE">
        <w:rPr>
          <w:rFonts w:ascii="Times New Roman" w:hAnsi="Times New Roman" w:cs="Times New Roman"/>
          <w:sz w:val="24"/>
          <w:szCs w:val="24"/>
        </w:rPr>
        <w:t>gratulujemy laureatom konkursu</w:t>
      </w:r>
      <w:r w:rsidR="007246F3" w:rsidRPr="00F842F5">
        <w:rPr>
          <w:rFonts w:ascii="Times New Roman" w:hAnsi="Times New Roman" w:cs="Times New Roman"/>
          <w:sz w:val="24"/>
          <w:szCs w:val="24"/>
        </w:rPr>
        <w:t>!</w:t>
      </w:r>
    </w:p>
    <w:p w:rsidR="00750FC7" w:rsidRPr="00F842F5" w:rsidRDefault="007246F3" w:rsidP="0054394E">
      <w:pPr>
        <w:jc w:val="both"/>
        <w:rPr>
          <w:rFonts w:ascii="Times New Roman" w:hAnsi="Times New Roman" w:cs="Times New Roman"/>
          <w:sz w:val="24"/>
          <w:szCs w:val="24"/>
        </w:rPr>
      </w:pPr>
      <w:r w:rsidRPr="00F842F5">
        <w:rPr>
          <w:rFonts w:ascii="Times New Roman" w:hAnsi="Times New Roman" w:cs="Times New Roman"/>
          <w:sz w:val="24"/>
          <w:szCs w:val="24"/>
        </w:rPr>
        <w:t>Z</w:t>
      </w:r>
      <w:r w:rsidR="00B96308" w:rsidRPr="00F842F5">
        <w:rPr>
          <w:rFonts w:ascii="Times New Roman" w:hAnsi="Times New Roman" w:cs="Times New Roman"/>
          <w:sz w:val="24"/>
          <w:szCs w:val="24"/>
        </w:rPr>
        <w:t xml:space="preserve">achęcamy do odwiedzania strony internetowej </w:t>
      </w:r>
      <w:r w:rsidRPr="00F842F5">
        <w:rPr>
          <w:rFonts w:ascii="Times New Roman" w:hAnsi="Times New Roman" w:cs="Times New Roman"/>
          <w:sz w:val="24"/>
          <w:szCs w:val="24"/>
        </w:rPr>
        <w:t xml:space="preserve">Instytutu Pileckiego </w:t>
      </w:r>
      <w:r w:rsidR="00B96308" w:rsidRPr="00F842F5">
        <w:rPr>
          <w:rFonts w:ascii="Times New Roman" w:hAnsi="Times New Roman" w:cs="Times New Roman"/>
          <w:sz w:val="24"/>
          <w:szCs w:val="24"/>
        </w:rPr>
        <w:t>i zapoznawania się z bieżącą ofertą stypendi</w:t>
      </w:r>
      <w:r w:rsidRPr="00F842F5">
        <w:rPr>
          <w:rFonts w:ascii="Times New Roman" w:hAnsi="Times New Roman" w:cs="Times New Roman"/>
          <w:sz w:val="24"/>
          <w:szCs w:val="24"/>
        </w:rPr>
        <w:t>alną</w:t>
      </w:r>
      <w:r w:rsidR="00B96308" w:rsidRPr="00F842F5">
        <w:rPr>
          <w:rFonts w:ascii="Times New Roman" w:hAnsi="Times New Roman" w:cs="Times New Roman"/>
          <w:sz w:val="24"/>
          <w:szCs w:val="24"/>
        </w:rPr>
        <w:t xml:space="preserve">. </w:t>
      </w:r>
      <w:r w:rsidR="0054394E" w:rsidRPr="00F842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0FC7" w:rsidRPr="00F8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0"/>
    <w:rsid w:val="000226FD"/>
    <w:rsid w:val="00250BFE"/>
    <w:rsid w:val="002E57F2"/>
    <w:rsid w:val="003740AF"/>
    <w:rsid w:val="00525FE1"/>
    <w:rsid w:val="0054394E"/>
    <w:rsid w:val="005544BE"/>
    <w:rsid w:val="005616AE"/>
    <w:rsid w:val="007246F3"/>
    <w:rsid w:val="00750FC7"/>
    <w:rsid w:val="007D08FE"/>
    <w:rsid w:val="009357A7"/>
    <w:rsid w:val="009422C9"/>
    <w:rsid w:val="00A71D10"/>
    <w:rsid w:val="00B41A1D"/>
    <w:rsid w:val="00B96308"/>
    <w:rsid w:val="00D07009"/>
    <w:rsid w:val="00D50D14"/>
    <w:rsid w:val="00E20461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D9AD"/>
  <w15:chartTrackingRefBased/>
  <w15:docId w15:val="{77D204DF-E211-4D49-ADE6-29C53BB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ISIM</cp:lastModifiedBy>
  <cp:revision>7</cp:revision>
  <dcterms:created xsi:type="dcterms:W3CDTF">2019-11-21T08:41:00Z</dcterms:created>
  <dcterms:modified xsi:type="dcterms:W3CDTF">2020-05-21T14:30:00Z</dcterms:modified>
</cp:coreProperties>
</file>